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AF" w:rsidRDefault="003430AF" w:rsidP="003430AF">
      <w:r w:rsidRPr="00C51025">
        <w:rPr>
          <w:rFonts w:ascii="Calibri" w:hAnsi="Calibri"/>
          <w:b/>
          <w:color w:val="000000"/>
        </w:rPr>
        <w:t>Artículo 8 fracción IV:</w:t>
      </w:r>
    </w:p>
    <w:p w:rsidR="003430AF" w:rsidRDefault="003430AF" w:rsidP="003430A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i) los demás reglamentos normativos internos aplicables </w:t>
      </w:r>
    </w:p>
    <w:p w:rsidR="00E82631" w:rsidRDefault="009F03D9"/>
    <w:p w:rsidR="003430AF" w:rsidRPr="00CF32E7" w:rsidRDefault="003430AF" w:rsidP="005412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shd w:val="clear" w:color="auto" w:fill="FAFAFA"/>
        </w:rPr>
      </w:pPr>
      <w:r w:rsidRPr="00CF32E7">
        <w:rPr>
          <w:rFonts w:asciiTheme="minorHAnsi" w:hAnsiTheme="minorHAnsi" w:cs="Arial"/>
          <w:sz w:val="18"/>
          <w:szCs w:val="18"/>
        </w:rPr>
        <w:t>Para la correcta aplicación de nuestras actividades nos rigen: Normas</w:t>
      </w:r>
      <w:r w:rsidRPr="00CF32E7">
        <w:rPr>
          <w:rStyle w:val="Textoennegrita"/>
          <w:rFonts w:asciiTheme="minorHAnsi" w:hAnsiTheme="minorHAnsi" w:cs="Arial"/>
          <w:sz w:val="20"/>
          <w:szCs w:val="20"/>
          <w:shd w:val="clear" w:color="auto" w:fill="FAFAFA"/>
        </w:rPr>
        <w:t xml:space="preserve"> Oficiales Mexicanas (NOM)</w:t>
      </w:r>
      <w:r w:rsidRPr="00CF32E7">
        <w:rPr>
          <w:rFonts w:asciiTheme="minorHAnsi" w:hAnsiTheme="minorHAnsi" w:cs="Arial"/>
          <w:sz w:val="20"/>
          <w:szCs w:val="20"/>
          <w:shd w:val="clear" w:color="auto" w:fill="FAFAFA"/>
        </w:rPr>
        <w:t>.-son regulaciones técnicas de carácter obligatorio.</w:t>
      </w:r>
    </w:p>
    <w:p w:rsidR="003430AF" w:rsidRPr="00CF32E7" w:rsidRDefault="003430AF" w:rsidP="005412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shd w:val="clear" w:color="auto" w:fill="FAFAFA"/>
        </w:rPr>
      </w:pPr>
    </w:p>
    <w:p w:rsidR="003430AF" w:rsidRPr="00CF32E7" w:rsidRDefault="003430AF" w:rsidP="005412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shd w:val="clear" w:color="auto" w:fill="FAFAFA"/>
        </w:rPr>
      </w:pPr>
    </w:p>
    <w:p w:rsidR="003430AF" w:rsidRPr="00CF32E7" w:rsidRDefault="003430AF" w:rsidP="00541255">
      <w:pPr>
        <w:pStyle w:val="Prrafodelista"/>
        <w:jc w:val="both"/>
      </w:pPr>
    </w:p>
    <w:p w:rsidR="003430AF" w:rsidRPr="00F63F59" w:rsidRDefault="003430AF" w:rsidP="00541255">
      <w:pPr>
        <w:pStyle w:val="Prrafodelista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CF32E7">
        <w:rPr>
          <w:rFonts w:cs="Arial"/>
          <w:bCs/>
          <w:sz w:val="20"/>
          <w:szCs w:val="20"/>
        </w:rPr>
        <w:t>NORMA OFICIAL MEXICANA NOM-042-SSA2-2006, PREVENCIÓN Y CONTROL DE ENFERMEDADES. ESPECIFICACIONES</w:t>
      </w:r>
      <w:r w:rsidR="00F63F59">
        <w:rPr>
          <w:rFonts w:cs="Arial"/>
          <w:bCs/>
          <w:sz w:val="20"/>
          <w:szCs w:val="20"/>
        </w:rPr>
        <w:t xml:space="preserve"> </w:t>
      </w:r>
      <w:r w:rsidRPr="00CF32E7">
        <w:rPr>
          <w:rFonts w:cs="Arial"/>
          <w:bCs/>
          <w:sz w:val="20"/>
          <w:szCs w:val="20"/>
        </w:rPr>
        <w:t>SANITARIAS PARA LOS CENTROS DE ATENCIÓN CANINA.</w:t>
      </w:r>
    </w:p>
    <w:p w:rsidR="00F63F59" w:rsidRPr="00CF32E7" w:rsidRDefault="00F63F59" w:rsidP="00541255">
      <w:pPr>
        <w:pStyle w:val="Prrafodelista"/>
        <w:ind w:left="1080"/>
        <w:jc w:val="both"/>
        <w:rPr>
          <w:rFonts w:cs="Arial"/>
          <w:sz w:val="20"/>
          <w:szCs w:val="20"/>
        </w:rPr>
      </w:pPr>
      <w:r w:rsidRPr="00F63F59">
        <w:rPr>
          <w:rFonts w:cs="Arial"/>
          <w:sz w:val="20"/>
          <w:szCs w:val="20"/>
        </w:rPr>
        <w:t>http://dof.gob.mx/nota_detalle.php?codigo=5067791&amp;fecha=06/11/2008</w:t>
      </w:r>
    </w:p>
    <w:p w:rsidR="003430AF" w:rsidRPr="00CF32E7" w:rsidRDefault="003430AF" w:rsidP="005412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F32E7">
        <w:rPr>
          <w:rFonts w:cs="Arial"/>
          <w:sz w:val="20"/>
          <w:szCs w:val="20"/>
        </w:rPr>
        <w:t>MODIFICACIÓN A LA NORMA OFICIAL MEXICANA NOM-011-SSA2-1993, PARA LA PREVENCIÓN Y CONTROL DE LA RABIA</w:t>
      </w:r>
    </w:p>
    <w:p w:rsidR="003430AF" w:rsidRPr="00CF32E7" w:rsidRDefault="003430AF" w:rsidP="005412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F32E7">
        <w:rPr>
          <w:rFonts w:cs="Arial"/>
          <w:sz w:val="20"/>
          <w:szCs w:val="20"/>
        </w:rPr>
        <w:t>NORMA OFICIAL MEXICANA NOM-017-SSA2-1994, PARA LA VIGILANCIA EPIDEMIOLÓGICA.</w:t>
      </w:r>
    </w:p>
    <w:p w:rsidR="003430AF" w:rsidRPr="00CF32E7" w:rsidRDefault="003430AF" w:rsidP="005412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F32E7">
        <w:rPr>
          <w:rFonts w:cs="Arial"/>
          <w:sz w:val="20"/>
          <w:szCs w:val="20"/>
        </w:rPr>
        <w:t>NORMA OFICIAL MEXICANA NOM-046-ZOO-1995, SISTEMA NACIONAL DE VIGILANCIA EPIZOOTIOLÓGICA.</w:t>
      </w:r>
    </w:p>
    <w:p w:rsidR="003430AF" w:rsidRPr="00CF32E7" w:rsidRDefault="003430AF" w:rsidP="005412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F32E7">
        <w:rPr>
          <w:rFonts w:cs="Arial"/>
          <w:sz w:val="20"/>
          <w:szCs w:val="20"/>
        </w:rPr>
        <w:t>NORMA OFICIAL MEXICANA NOM-033-ZOO-1995, SACRIFICIO HUMANITARIO DE LOS ANIMALES DOMÉSTICOS Y SILVESTRES.</w:t>
      </w:r>
    </w:p>
    <w:p w:rsidR="003430AF" w:rsidRPr="00CF32E7" w:rsidRDefault="003430AF" w:rsidP="005412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F32E7">
        <w:rPr>
          <w:rFonts w:cs="Arial"/>
          <w:sz w:val="20"/>
          <w:szCs w:val="20"/>
        </w:rPr>
        <w:t>NORMA OFICIAL MEXICANA NOM-087-ECOL-SSA1-2002, PROTECCIÓN AMBIENTAL SALUD AMBIENTAL RESIDUOS PELIGROSOS BIOLÓGICO-INFECCIOSOS CLASIFICACIÓN Y ESPECIFICACIONES DE MANEJO.</w:t>
      </w:r>
    </w:p>
    <w:p w:rsidR="003430AF" w:rsidRPr="00CF32E7" w:rsidRDefault="003430AF" w:rsidP="005412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F32E7">
        <w:rPr>
          <w:rFonts w:cs="Arial"/>
          <w:sz w:val="20"/>
          <w:szCs w:val="20"/>
        </w:rPr>
        <w:t>NORMA OFICIAL MEXICANA NOM-083-SEMARNAT-2003, ESPECIFICACIONES DE PROTECCIÓN AMBIENTAL DEL SITIO, DISEÑO, CONSTRUCCIÓN, OPERACIÓN, MONITOREO, CLAUSURA Y OBRAS COMPLEMENTARIAS DE UN SITIO DE DISPOSICIÓN FINAL DE RESIDUOS SÓLIDOS URBANOS Y DE MANEJO ESPECIAL.</w:t>
      </w:r>
    </w:p>
    <w:p w:rsidR="003430AF" w:rsidRPr="00CF32E7" w:rsidRDefault="003430AF" w:rsidP="005412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F32E7">
        <w:rPr>
          <w:rFonts w:cs="Arial"/>
          <w:sz w:val="20"/>
          <w:szCs w:val="20"/>
        </w:rPr>
        <w:t>NORMA OFICIAL MEXICANA NOM-051-ZOO-1995, TRATO HUMANITARIO EN LA MOVILIZACIÓN DE LOS ANIMALES.</w:t>
      </w:r>
    </w:p>
    <w:p w:rsidR="003430AF" w:rsidRPr="00CF32E7" w:rsidRDefault="003430AF" w:rsidP="003430A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3430AF" w:rsidRDefault="003430AF"/>
    <w:p w:rsidR="003430AF" w:rsidRDefault="003430AF" w:rsidP="003430A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 </w:t>
      </w:r>
    </w:p>
    <w:p w:rsidR="003430AF" w:rsidRDefault="003430AF" w:rsidP="003430A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ATENTAMENTE:</w:t>
      </w:r>
    </w:p>
    <w:p w:rsidR="003430AF" w:rsidRDefault="003430AF" w:rsidP="003430A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18"/>
          <w:szCs w:val="18"/>
        </w:rPr>
        <w:t xml:space="preserve">COCULA, JALISCO A  31  DE </w:t>
      </w:r>
      <w:r w:rsidR="009F03D9">
        <w:rPr>
          <w:rFonts w:ascii="Calibri" w:hAnsi="Calibri"/>
          <w:b/>
          <w:bCs/>
          <w:color w:val="000000"/>
          <w:sz w:val="18"/>
          <w:szCs w:val="18"/>
        </w:rPr>
        <w:t xml:space="preserve">OCTUBRE DE </w:t>
      </w:r>
      <w:r>
        <w:rPr>
          <w:rFonts w:ascii="Calibri" w:hAnsi="Calibri"/>
          <w:b/>
          <w:bCs/>
          <w:color w:val="000000"/>
          <w:sz w:val="18"/>
          <w:szCs w:val="18"/>
        </w:rPr>
        <w:t>2018</w:t>
      </w:r>
    </w:p>
    <w:p w:rsidR="003430AF" w:rsidRDefault="003430AF" w:rsidP="003430A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 </w:t>
      </w:r>
    </w:p>
    <w:p w:rsidR="003430AF" w:rsidRDefault="003430AF" w:rsidP="003430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 </w:t>
      </w:r>
      <w:bookmarkStart w:id="0" w:name="_GoBack"/>
      <w:bookmarkEnd w:id="0"/>
    </w:p>
    <w:p w:rsidR="003430AF" w:rsidRDefault="003430AF" w:rsidP="003430A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 </w:t>
      </w:r>
    </w:p>
    <w:p w:rsidR="003430AF" w:rsidRDefault="003430AF" w:rsidP="003430A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MVZ JOSE ALBERTO ROSAS RAMIREZ</w:t>
      </w:r>
    </w:p>
    <w:p w:rsidR="003430AF" w:rsidRDefault="003430AF" w:rsidP="003430A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18"/>
          <w:szCs w:val="18"/>
        </w:rPr>
        <w:t>COORDINADOR DEL CENTRO DE CONTROL Y SALUD ANIMAL</w:t>
      </w:r>
    </w:p>
    <w:p w:rsidR="003430AF" w:rsidRDefault="003430AF"/>
    <w:sectPr w:rsidR="00343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43AB9"/>
    <w:multiLevelType w:val="hybridMultilevel"/>
    <w:tmpl w:val="366414C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AF"/>
    <w:rsid w:val="00021DB4"/>
    <w:rsid w:val="003430AF"/>
    <w:rsid w:val="00541255"/>
    <w:rsid w:val="009F03D9"/>
    <w:rsid w:val="00E213A7"/>
    <w:rsid w:val="00F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02494-E6F6-411F-AD5C-95869EDD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A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4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430A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430A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2018-10-30T20:32:00Z</cp:lastPrinted>
  <dcterms:created xsi:type="dcterms:W3CDTF">2018-10-30T19:37:00Z</dcterms:created>
  <dcterms:modified xsi:type="dcterms:W3CDTF">2018-10-30T20:32:00Z</dcterms:modified>
</cp:coreProperties>
</file>